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8A" w:rsidRPr="00CB178A" w:rsidRDefault="00CB178A" w:rsidP="00CB178A">
      <w:pPr>
        <w:spacing w:line="360" w:lineRule="auto"/>
        <w:ind w:firstLine="1304"/>
        <w:rPr>
          <w:b/>
          <w:sz w:val="28"/>
          <w:szCs w:val="28"/>
        </w:rPr>
      </w:pPr>
      <w:r w:rsidRPr="00CB178A">
        <w:rPr>
          <w:b/>
          <w:sz w:val="28"/>
          <w:szCs w:val="28"/>
        </w:rPr>
        <w:t>Fagplan for Natur og Teknologi på Billum Friskole.</w:t>
      </w:r>
    </w:p>
    <w:p w:rsidR="00CB178A" w:rsidRDefault="00CB178A" w:rsidP="00CB178A">
      <w:pPr>
        <w:pStyle w:val="Normalweb"/>
        <w:shd w:val="clear" w:color="auto" w:fill="FFFFFF"/>
        <w:spacing w:before="0" w:beforeAutospacing="0" w:line="360" w:lineRule="auto"/>
        <w:rPr>
          <w:rFonts w:ascii="Times New Roman" w:hAnsi="Times New Roman"/>
          <w:color w:val="181A21"/>
          <w:spacing w:val="8"/>
          <w:sz w:val="24"/>
          <w:szCs w:val="24"/>
        </w:rPr>
      </w:pPr>
      <w:bookmarkStart w:id="0" w:name="_GoBack"/>
      <w:bookmarkEnd w:id="0"/>
    </w:p>
    <w:p w:rsidR="00CB178A" w:rsidRDefault="00CB178A" w:rsidP="00CB178A">
      <w:pPr>
        <w:pStyle w:val="Normalweb"/>
        <w:shd w:val="clear" w:color="auto" w:fill="FFFFFF"/>
        <w:spacing w:before="0" w:beforeAutospacing="0" w:line="360" w:lineRule="auto"/>
        <w:rPr>
          <w:rFonts w:ascii="Times New Roman" w:hAnsi="Times New Roman"/>
          <w:color w:val="181A21"/>
          <w:spacing w:val="8"/>
          <w:sz w:val="24"/>
          <w:szCs w:val="24"/>
        </w:rPr>
      </w:pPr>
      <w:r>
        <w:rPr>
          <w:rFonts w:ascii="Times New Roman" w:hAnsi="Times New Roman"/>
          <w:color w:val="181A21"/>
          <w:spacing w:val="8"/>
          <w:sz w:val="24"/>
          <w:szCs w:val="24"/>
        </w:rPr>
        <w:t>Faget formål:</w:t>
      </w:r>
    </w:p>
    <w:p w:rsidR="00CB178A" w:rsidRPr="00CB178A" w:rsidRDefault="00CB178A" w:rsidP="00CB178A">
      <w:pPr>
        <w:pStyle w:val="Normalweb"/>
        <w:shd w:val="clear" w:color="auto" w:fill="FFFFFF"/>
        <w:spacing w:before="0" w:beforeAutospacing="0" w:line="360" w:lineRule="auto"/>
        <w:rPr>
          <w:rFonts w:ascii="Times New Roman" w:hAnsi="Times New Roman"/>
          <w:color w:val="181A21"/>
          <w:spacing w:val="8"/>
          <w:sz w:val="24"/>
          <w:szCs w:val="24"/>
        </w:rPr>
      </w:pPr>
      <w:r>
        <w:rPr>
          <w:rFonts w:ascii="Times New Roman" w:hAnsi="Times New Roman"/>
          <w:color w:val="181A21"/>
          <w:spacing w:val="8"/>
          <w:sz w:val="24"/>
          <w:szCs w:val="24"/>
        </w:rPr>
        <w:t>e</w:t>
      </w:r>
      <w:r w:rsidRPr="00CB178A">
        <w:rPr>
          <w:rFonts w:ascii="Times New Roman" w:hAnsi="Times New Roman"/>
          <w:color w:val="181A21"/>
          <w:spacing w:val="8"/>
          <w:sz w:val="24"/>
          <w:szCs w:val="24"/>
        </w:rPr>
        <w:t>leverne skal i natur/teknologi udvikle naturfaglige kompetencer og dermed opnå indblik i, hvordan naturfag bidrager til vores forståelse af verden. Eleverne skal i natur/teknologi tilegne sig færdigheder og viden om vigtige fænomener og sammenhænge samt udvikle tanker, sprog og begreber om natur og teknologi, som har værdi i det daglige liv.</w:t>
      </w:r>
    </w:p>
    <w:p w:rsidR="00CB178A" w:rsidRPr="00CB178A" w:rsidRDefault="00CB178A" w:rsidP="00CB178A">
      <w:pPr>
        <w:pStyle w:val="Normalweb"/>
        <w:shd w:val="clear" w:color="auto" w:fill="FFFFFF"/>
        <w:spacing w:before="0" w:beforeAutospacing="0" w:line="360" w:lineRule="auto"/>
        <w:rPr>
          <w:rFonts w:ascii="Times New Roman" w:hAnsi="Times New Roman"/>
          <w:color w:val="181A21"/>
          <w:spacing w:val="8"/>
          <w:sz w:val="24"/>
          <w:szCs w:val="24"/>
        </w:rPr>
      </w:pPr>
      <w:r w:rsidRPr="00CB178A">
        <w:rPr>
          <w:rStyle w:val="Kraftig"/>
          <w:rFonts w:ascii="Times New Roman" w:hAnsi="Times New Roman"/>
          <w:color w:val="181A21"/>
          <w:spacing w:val="8"/>
          <w:sz w:val="24"/>
          <w:szCs w:val="24"/>
        </w:rPr>
        <w:t>Stk. 2.</w:t>
      </w:r>
      <w:r w:rsidRPr="00CB178A">
        <w:rPr>
          <w:rFonts w:ascii="Times New Roman" w:hAnsi="Times New Roman"/>
          <w:color w:val="181A21"/>
          <w:spacing w:val="8"/>
          <w:sz w:val="24"/>
          <w:szCs w:val="24"/>
        </w:rPr>
        <w:t> Elevernes læring skal i vidt omfang bygge på deres egne oplevelser, erfaringer, iagttagelser og undersøgelser, som skal medvirke til, at de udvikler praktiske færdigheder, kreativitet og evne til samarbejde. Elevernes glæde ved at beskæftige sig med natur, teknologi, livsbetingelser og levevilkår samt deres lyst til at stille spørgsmål og lave undersøgelser både inde og ude skal vedligeholdes og fremmes.</w:t>
      </w:r>
    </w:p>
    <w:p w:rsidR="00CB178A" w:rsidRPr="00CB178A" w:rsidRDefault="00CB178A" w:rsidP="00CB178A">
      <w:pPr>
        <w:pStyle w:val="Normalweb"/>
        <w:shd w:val="clear" w:color="auto" w:fill="FFFFFF"/>
        <w:spacing w:before="0" w:beforeAutospacing="0" w:after="0" w:afterAutospacing="0" w:line="360" w:lineRule="auto"/>
        <w:rPr>
          <w:rFonts w:ascii="Times New Roman" w:hAnsi="Times New Roman"/>
          <w:color w:val="181A21"/>
          <w:spacing w:val="8"/>
          <w:sz w:val="24"/>
          <w:szCs w:val="24"/>
        </w:rPr>
      </w:pPr>
      <w:r w:rsidRPr="00CB178A">
        <w:rPr>
          <w:rStyle w:val="Kraftig"/>
          <w:rFonts w:ascii="Times New Roman" w:hAnsi="Times New Roman"/>
          <w:color w:val="181A21"/>
          <w:spacing w:val="8"/>
          <w:sz w:val="24"/>
          <w:szCs w:val="24"/>
        </w:rPr>
        <w:t>Stk. 3.</w:t>
      </w:r>
      <w:r w:rsidRPr="00CB178A">
        <w:rPr>
          <w:rFonts w:ascii="Times New Roman" w:hAnsi="Times New Roman"/>
          <w:color w:val="181A21"/>
          <w:spacing w:val="8"/>
          <w:sz w:val="24"/>
          <w:szCs w:val="24"/>
        </w:rPr>
        <w:t> Eleverne skal udvikle forståelse af samspillet mellem menneske og natur i deres eget og fremmede samfund samt ansvarlighed over for miljøet som baggrund for engagement og handling i forhold til en bæredygtig udvikling. Eleverne skal gennem faget udvikle interesse for naturfag og teknologi samt tilegne sig naturfaglige kompetencer som grundlag for det videre arbejde med fagene biologi, fysik, kemi og geografi.</w:t>
      </w:r>
    </w:p>
    <w:p w:rsidR="00CB178A" w:rsidRPr="00CB178A" w:rsidRDefault="00CB178A" w:rsidP="00CB178A">
      <w:pPr>
        <w:spacing w:line="360" w:lineRule="auto"/>
        <w:rPr>
          <w:rFonts w:ascii="Times New Roman" w:hAnsi="Times New Roman" w:cs="Times New Roman"/>
        </w:rPr>
      </w:pPr>
    </w:p>
    <w:p w:rsidR="00CB178A" w:rsidRDefault="00CB178A" w:rsidP="00CB178A">
      <w:pPr>
        <w:spacing w:line="360" w:lineRule="auto"/>
        <w:rPr>
          <w:rFonts w:ascii="Times New Roman" w:eastAsia="Times New Roman" w:hAnsi="Times New Roman" w:cs="Times New Roman"/>
        </w:rPr>
      </w:pPr>
      <w:r>
        <w:rPr>
          <w:rFonts w:ascii="Times New Roman" w:eastAsia="Times New Roman" w:hAnsi="Times New Roman" w:cs="Times New Roman"/>
        </w:rPr>
        <w:t>Natur og Teknologis</w:t>
      </w:r>
      <w:r w:rsidRPr="00CB178A">
        <w:rPr>
          <w:rFonts w:ascii="Times New Roman" w:eastAsia="Times New Roman" w:hAnsi="Times New Roman" w:cs="Times New Roman"/>
        </w:rPr>
        <w:t xml:space="preserve"> identitet</w:t>
      </w:r>
      <w:r>
        <w:rPr>
          <w:rFonts w:ascii="Times New Roman" w:eastAsia="Times New Roman" w:hAnsi="Times New Roman" w:cs="Times New Roman"/>
        </w:rPr>
        <w:t>.</w:t>
      </w:r>
    </w:p>
    <w:p w:rsidR="00CB178A" w:rsidRPr="00CB178A" w:rsidRDefault="00CB178A" w:rsidP="00CB178A">
      <w:pPr>
        <w:spacing w:line="360" w:lineRule="auto"/>
        <w:rPr>
          <w:rFonts w:ascii="Times New Roman" w:eastAsia="Times New Roman" w:hAnsi="Times New Roman" w:cs="Times New Roman"/>
        </w:rPr>
      </w:pPr>
      <w:r w:rsidRPr="00CB178A">
        <w:rPr>
          <w:rFonts w:ascii="Times New Roman" w:eastAsia="Times New Roman" w:hAnsi="Times New Roman" w:cs="Times New Roman"/>
        </w:rPr>
        <w:t xml:space="preserve">I faget natur/teknologi lærer eleverne om mødet mellem mennesker og den verden, der omgiver os. Faget handler om natur og naturfænomener, men også om menneskets ageren i og med naturen og den teknologi, vi kommer i kontakt med i hverdagen. Faget vedrører således både den levende og den ikke-levende verden og handler derfor om elevens forståelse af både den natur- og menneskeskabte verden samt de teknologier, der findes i den. Omdrejningspunktet i faget er at udvikle glæde, nysgerrighed og forståelse for omverdenen. Gennem konkrete aktiviteter skal eleverne opnå erfaringer fra den virkelighed, de skal lære om. Det sker ved at opholde sig i naturen og ved at beskæftige sig med teknologier i samfundet. Centralt i faget er, at elevernes oplevelser og erfaringer fra fagets færdigheds- og vidensområder bidrager til, at eleverne opnår kendskab til naturfaglige arbejdsmåder og tankegange. Samlet set skal dette bidrage til elevernes forståelse for </w:t>
      </w:r>
      <w:r w:rsidRPr="00CB178A">
        <w:rPr>
          <w:rFonts w:ascii="Times New Roman" w:eastAsia="Times New Roman" w:hAnsi="Times New Roman" w:cs="Times New Roman"/>
        </w:rPr>
        <w:lastRenderedPageBreak/>
        <w:t>menneskets samspil med verden, det enkelte menneskes indvirkning på naturen samt fremme den enkelte elevs alsidige udvikling</w:t>
      </w:r>
    </w:p>
    <w:p w:rsidR="00CB178A" w:rsidRPr="00CB178A" w:rsidRDefault="00CB178A" w:rsidP="00CB178A">
      <w:pPr>
        <w:spacing w:line="360" w:lineRule="auto"/>
        <w:rPr>
          <w:rFonts w:ascii="Times New Roman" w:hAnsi="Times New Roman" w:cs="Times New Roman"/>
        </w:rPr>
      </w:pPr>
    </w:p>
    <w:p w:rsidR="00CB178A" w:rsidRDefault="00CB178A" w:rsidP="00CB178A">
      <w:pPr>
        <w:spacing w:line="360" w:lineRule="auto"/>
        <w:rPr>
          <w:rFonts w:ascii="Times New Roman" w:eastAsia="Times New Roman" w:hAnsi="Times New Roman" w:cs="Times New Roman"/>
        </w:rPr>
      </w:pPr>
      <w:r w:rsidRPr="00CB178A">
        <w:rPr>
          <w:rFonts w:ascii="Times New Roman" w:eastAsia="Times New Roman" w:hAnsi="Times New Roman" w:cs="Times New Roman"/>
        </w:rPr>
        <w:t xml:space="preserve">Fælles Mål for naturfagene er operationaliseret i netop de fire naturfaglige kompetenceområder, der overordnet kan beskrives som: </w:t>
      </w:r>
    </w:p>
    <w:p w:rsidR="00CB178A" w:rsidRDefault="00CB178A" w:rsidP="00CB178A">
      <w:pPr>
        <w:spacing w:line="360" w:lineRule="auto"/>
        <w:rPr>
          <w:rFonts w:ascii="Times New Roman" w:eastAsia="Times New Roman" w:hAnsi="Times New Roman" w:cs="Times New Roman"/>
        </w:rPr>
      </w:pPr>
    </w:p>
    <w:p w:rsidR="00CB178A" w:rsidRDefault="00CB178A" w:rsidP="00CB178A">
      <w:pPr>
        <w:spacing w:line="360" w:lineRule="auto"/>
        <w:rPr>
          <w:rFonts w:ascii="Times New Roman" w:eastAsia="Times New Roman" w:hAnsi="Times New Roman" w:cs="Times New Roman"/>
        </w:rPr>
      </w:pPr>
      <w:r w:rsidRPr="00CB178A">
        <w:rPr>
          <w:rFonts w:ascii="Times New Roman" w:eastAsia="Times New Roman" w:hAnsi="Times New Roman" w:cs="Times New Roman"/>
        </w:rPr>
        <w:t>• Undersøgelseskompetence: evnen til at undersøge på naturfaglige måder.</w:t>
      </w:r>
    </w:p>
    <w:p w:rsidR="00CB178A" w:rsidRDefault="00CB178A" w:rsidP="00CB178A">
      <w:pPr>
        <w:spacing w:line="360" w:lineRule="auto"/>
        <w:rPr>
          <w:rFonts w:ascii="Times New Roman" w:eastAsia="Times New Roman" w:hAnsi="Times New Roman" w:cs="Times New Roman"/>
        </w:rPr>
      </w:pPr>
      <w:r w:rsidRPr="00CB178A">
        <w:rPr>
          <w:rFonts w:ascii="Times New Roman" w:eastAsia="Times New Roman" w:hAnsi="Times New Roman" w:cs="Times New Roman"/>
        </w:rPr>
        <w:t xml:space="preserve">• Modelleringskompetence: evnen til at bruge, vurdere og udarbejde modeller. </w:t>
      </w:r>
    </w:p>
    <w:p w:rsidR="00CB178A" w:rsidRDefault="00CB178A" w:rsidP="00CB178A">
      <w:pPr>
        <w:spacing w:line="360" w:lineRule="auto"/>
        <w:rPr>
          <w:rFonts w:ascii="Times New Roman" w:eastAsia="Times New Roman" w:hAnsi="Times New Roman" w:cs="Times New Roman"/>
        </w:rPr>
      </w:pPr>
      <w:r w:rsidRPr="00CB178A">
        <w:rPr>
          <w:rFonts w:ascii="Times New Roman" w:eastAsia="Times New Roman" w:hAnsi="Times New Roman" w:cs="Times New Roman"/>
        </w:rPr>
        <w:t>• Perspektiveringskompetence: evnen til at perspektivere et fag</w:t>
      </w:r>
      <w:r>
        <w:rPr>
          <w:rFonts w:ascii="Times New Roman" w:eastAsia="Times New Roman" w:hAnsi="Times New Roman" w:cs="Times New Roman"/>
        </w:rPr>
        <w:t>ligt indhold og faglige metoder.</w:t>
      </w:r>
    </w:p>
    <w:p w:rsidR="00CB178A" w:rsidRDefault="00CB178A" w:rsidP="00CB178A">
      <w:pPr>
        <w:spacing w:line="360" w:lineRule="auto"/>
        <w:rPr>
          <w:rFonts w:ascii="Times New Roman" w:eastAsia="Times New Roman" w:hAnsi="Times New Roman" w:cs="Times New Roman"/>
        </w:rPr>
      </w:pPr>
      <w:r w:rsidRPr="00CB178A">
        <w:rPr>
          <w:rFonts w:ascii="Times New Roman" w:eastAsia="Times New Roman" w:hAnsi="Times New Roman" w:cs="Times New Roman"/>
        </w:rPr>
        <w:t xml:space="preserve">• Kommunikationskompetence: evnen til at kommunikere om og med naturfag på naturfaglige måder. </w:t>
      </w:r>
    </w:p>
    <w:p w:rsidR="00CB178A" w:rsidRPr="00CB178A" w:rsidRDefault="00CB178A" w:rsidP="00CB178A">
      <w:pPr>
        <w:spacing w:line="360" w:lineRule="auto"/>
        <w:rPr>
          <w:rFonts w:ascii="Times New Roman" w:hAnsi="Times New Roman" w:cs="Times New Roman"/>
        </w:rPr>
      </w:pPr>
    </w:p>
    <w:sectPr w:rsidR="00CB178A" w:rsidRPr="00CB178A" w:rsidSect="00020550">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8A"/>
    <w:rsid w:val="00020550"/>
    <w:rsid w:val="00CB178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2436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CB178A"/>
    <w:pPr>
      <w:spacing w:before="100" w:beforeAutospacing="1" w:after="100" w:afterAutospacing="1"/>
    </w:pPr>
    <w:rPr>
      <w:rFonts w:ascii="Times" w:hAnsi="Times" w:cs="Times New Roman"/>
      <w:sz w:val="20"/>
      <w:szCs w:val="20"/>
    </w:rPr>
  </w:style>
  <w:style w:type="character" w:styleId="Kraftig">
    <w:name w:val="Strong"/>
    <w:basedOn w:val="Standardskrifttypeiafsnit"/>
    <w:uiPriority w:val="22"/>
    <w:qFormat/>
    <w:rsid w:val="00CB178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CB178A"/>
    <w:pPr>
      <w:spacing w:before="100" w:beforeAutospacing="1" w:after="100" w:afterAutospacing="1"/>
    </w:pPr>
    <w:rPr>
      <w:rFonts w:ascii="Times" w:hAnsi="Times" w:cs="Times New Roman"/>
      <w:sz w:val="20"/>
      <w:szCs w:val="20"/>
    </w:rPr>
  </w:style>
  <w:style w:type="character" w:styleId="Kraftig">
    <w:name w:val="Strong"/>
    <w:basedOn w:val="Standardskrifttypeiafsnit"/>
    <w:uiPriority w:val="22"/>
    <w:qFormat/>
    <w:rsid w:val="00CB17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242973">
      <w:bodyDiv w:val="1"/>
      <w:marLeft w:val="0"/>
      <w:marRight w:val="0"/>
      <w:marTop w:val="0"/>
      <w:marBottom w:val="0"/>
      <w:divBdr>
        <w:top w:val="none" w:sz="0" w:space="0" w:color="auto"/>
        <w:left w:val="none" w:sz="0" w:space="0" w:color="auto"/>
        <w:bottom w:val="none" w:sz="0" w:space="0" w:color="auto"/>
        <w:right w:val="none" w:sz="0" w:space="0" w:color="auto"/>
      </w:divBdr>
    </w:div>
    <w:div w:id="1865972429">
      <w:bodyDiv w:val="1"/>
      <w:marLeft w:val="0"/>
      <w:marRight w:val="0"/>
      <w:marTop w:val="0"/>
      <w:marBottom w:val="0"/>
      <w:divBdr>
        <w:top w:val="none" w:sz="0" w:space="0" w:color="auto"/>
        <w:left w:val="none" w:sz="0" w:space="0" w:color="auto"/>
        <w:bottom w:val="none" w:sz="0" w:space="0" w:color="auto"/>
        <w:right w:val="none" w:sz="0" w:space="0" w:color="auto"/>
      </w:divBdr>
    </w:div>
    <w:div w:id="20866096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399</Words>
  <Characters>2436</Characters>
  <Application>Microsoft Macintosh Word</Application>
  <DocSecurity>0</DocSecurity>
  <Lines>20</Lines>
  <Paragraphs>5</Paragraphs>
  <ScaleCrop>false</ScaleCrop>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Mølholm</dc:creator>
  <cp:keywords/>
  <dc:description/>
  <cp:lastModifiedBy>Lea Mølholm</cp:lastModifiedBy>
  <cp:revision>1</cp:revision>
  <dcterms:created xsi:type="dcterms:W3CDTF">2020-08-09T12:29:00Z</dcterms:created>
  <dcterms:modified xsi:type="dcterms:W3CDTF">2020-08-09T12:38:00Z</dcterms:modified>
</cp:coreProperties>
</file>